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C8" w:rsidRDefault="00B50DC8" w:rsidP="00B50DC8">
      <w:pPr>
        <w:spacing w:after="0" w:line="240" w:lineRule="auto"/>
        <w:jc w:val="center"/>
        <w:rPr>
          <w:rFonts w:ascii="Arial" w:hAnsi="Arial" w:cs="Arial"/>
          <w:b/>
          <w:sz w:val="36"/>
          <w:szCs w:val="36"/>
        </w:rPr>
      </w:pPr>
      <w:r>
        <w:rPr>
          <w:rFonts w:ascii="Arial" w:hAnsi="Arial" w:cs="Arial"/>
          <w:b/>
          <w:sz w:val="36"/>
          <w:szCs w:val="36"/>
        </w:rPr>
        <w:t>ТИНСКИЙ СЕЛЬСКИЙ СОВЕТ ДЕПУТАТОВ</w:t>
      </w:r>
    </w:p>
    <w:p w:rsidR="00B50DC8" w:rsidRDefault="00B50DC8" w:rsidP="00B50DC8">
      <w:pPr>
        <w:spacing w:after="0" w:line="240" w:lineRule="auto"/>
        <w:jc w:val="center"/>
        <w:rPr>
          <w:rFonts w:ascii="Arial" w:hAnsi="Arial" w:cs="Arial"/>
          <w:b/>
          <w:sz w:val="36"/>
          <w:szCs w:val="36"/>
        </w:rPr>
      </w:pPr>
      <w:r>
        <w:rPr>
          <w:rFonts w:ascii="Arial" w:hAnsi="Arial" w:cs="Arial"/>
          <w:b/>
          <w:sz w:val="36"/>
          <w:szCs w:val="36"/>
        </w:rPr>
        <w:t xml:space="preserve">КРАСНОЯРСКОГО КРАЯ </w:t>
      </w:r>
    </w:p>
    <w:p w:rsidR="00B50DC8" w:rsidRDefault="00B50DC8" w:rsidP="00B50DC8">
      <w:pPr>
        <w:spacing w:after="0" w:line="240" w:lineRule="auto"/>
        <w:jc w:val="center"/>
        <w:rPr>
          <w:rFonts w:ascii="Arial" w:hAnsi="Arial" w:cs="Arial"/>
          <w:b/>
          <w:sz w:val="36"/>
          <w:szCs w:val="36"/>
        </w:rPr>
      </w:pPr>
      <w:r>
        <w:rPr>
          <w:rFonts w:ascii="Arial" w:hAnsi="Arial" w:cs="Arial"/>
          <w:b/>
          <w:sz w:val="36"/>
          <w:szCs w:val="36"/>
        </w:rPr>
        <w:t>САЯНСКОГО РАЙОНА</w:t>
      </w:r>
    </w:p>
    <w:p w:rsidR="00B50DC8" w:rsidRDefault="00B50DC8" w:rsidP="00B50DC8">
      <w:pPr>
        <w:spacing w:after="0" w:line="240" w:lineRule="auto"/>
        <w:jc w:val="center"/>
        <w:rPr>
          <w:rFonts w:ascii="Arial" w:hAnsi="Arial" w:cs="Arial"/>
          <w:b/>
          <w:sz w:val="36"/>
          <w:szCs w:val="36"/>
        </w:rPr>
      </w:pPr>
      <w:r>
        <w:rPr>
          <w:rFonts w:ascii="Arial" w:hAnsi="Arial" w:cs="Arial"/>
          <w:b/>
          <w:sz w:val="36"/>
          <w:szCs w:val="36"/>
        </w:rPr>
        <w:t>РЕШЕНИЕ</w:t>
      </w:r>
    </w:p>
    <w:p w:rsidR="00B50DC8" w:rsidRDefault="00B50DC8" w:rsidP="00B50DC8">
      <w:pPr>
        <w:pStyle w:val="a3"/>
        <w:spacing w:after="0" w:line="240" w:lineRule="auto"/>
        <w:ind w:left="709"/>
        <w:rPr>
          <w:rFonts w:ascii="Arial" w:hAnsi="Arial" w:cs="Arial"/>
          <w:sz w:val="24"/>
          <w:szCs w:val="24"/>
        </w:rPr>
      </w:pPr>
    </w:p>
    <w:p w:rsidR="00B50DC8" w:rsidRDefault="001118C6" w:rsidP="00B50DC8">
      <w:pPr>
        <w:pStyle w:val="a3"/>
        <w:spacing w:after="0" w:line="240" w:lineRule="auto"/>
        <w:ind w:left="709"/>
        <w:jc w:val="center"/>
        <w:rPr>
          <w:rFonts w:ascii="Arial" w:hAnsi="Arial" w:cs="Arial"/>
          <w:sz w:val="24"/>
          <w:szCs w:val="24"/>
        </w:rPr>
      </w:pPr>
      <w:r>
        <w:rPr>
          <w:rFonts w:ascii="Arial" w:hAnsi="Arial" w:cs="Arial"/>
          <w:sz w:val="24"/>
          <w:szCs w:val="24"/>
        </w:rPr>
        <w:t>26.02.2020г. д. Тинская № 3</w:t>
      </w:r>
      <w:bookmarkStart w:id="0" w:name="_GoBack"/>
      <w:bookmarkEnd w:id="0"/>
    </w:p>
    <w:p w:rsidR="00B50DC8" w:rsidRDefault="00B50DC8" w:rsidP="00B50DC8">
      <w:pPr>
        <w:pStyle w:val="a3"/>
        <w:spacing w:after="0" w:line="240" w:lineRule="auto"/>
        <w:ind w:left="709"/>
        <w:jc w:val="center"/>
        <w:rPr>
          <w:rFonts w:ascii="Arial" w:hAnsi="Arial" w:cs="Arial"/>
          <w:sz w:val="24"/>
          <w:szCs w:val="24"/>
        </w:rPr>
      </w:pPr>
    </w:p>
    <w:p w:rsidR="00DA7B40" w:rsidRDefault="00B50DC8" w:rsidP="00B50DC8">
      <w:pPr>
        <w:spacing w:after="0" w:line="240" w:lineRule="auto"/>
        <w:ind w:firstLine="709"/>
        <w:jc w:val="center"/>
        <w:rPr>
          <w:rFonts w:ascii="Arial" w:hAnsi="Arial" w:cs="Arial"/>
          <w:sz w:val="32"/>
          <w:szCs w:val="32"/>
        </w:rPr>
      </w:pPr>
      <w:r w:rsidRPr="00B50DC8">
        <w:rPr>
          <w:rFonts w:ascii="Arial" w:hAnsi="Arial" w:cs="Arial"/>
          <w:sz w:val="32"/>
          <w:szCs w:val="32"/>
        </w:rPr>
        <w:t xml:space="preserve">О внесении изменений </w:t>
      </w:r>
      <w:r>
        <w:rPr>
          <w:rFonts w:ascii="Arial" w:hAnsi="Arial" w:cs="Arial"/>
          <w:sz w:val="32"/>
          <w:szCs w:val="32"/>
        </w:rPr>
        <w:t>в решение сельского Совета депутатов от 21.05.2013№ 10 « Об утверждении положения</w:t>
      </w:r>
      <w:r w:rsidR="00492C65">
        <w:rPr>
          <w:rFonts w:ascii="Arial" w:hAnsi="Arial" w:cs="Arial"/>
          <w:sz w:val="32"/>
          <w:szCs w:val="32"/>
        </w:rPr>
        <w:t xml:space="preserve"> «</w:t>
      </w:r>
      <w:r>
        <w:rPr>
          <w:rFonts w:ascii="Arial" w:hAnsi="Arial" w:cs="Arial"/>
          <w:sz w:val="32"/>
          <w:szCs w:val="32"/>
        </w:rPr>
        <w:t>О реестре муниципального имущества муниципального образования Тинский сельсовет»»</w:t>
      </w:r>
    </w:p>
    <w:p w:rsidR="00B50DC8" w:rsidRPr="00B50DC8" w:rsidRDefault="00B50DC8" w:rsidP="00B50DC8">
      <w:pPr>
        <w:spacing w:after="0" w:line="240" w:lineRule="auto"/>
        <w:ind w:firstLine="709"/>
        <w:jc w:val="center"/>
        <w:rPr>
          <w:rFonts w:ascii="Arial" w:hAnsi="Arial" w:cs="Arial"/>
          <w:sz w:val="32"/>
          <w:szCs w:val="32"/>
        </w:rPr>
      </w:pPr>
    </w:p>
    <w:p w:rsidR="00492C65" w:rsidRPr="005F63D5" w:rsidRDefault="00B50DC8" w:rsidP="00492C65">
      <w:pPr>
        <w:spacing w:after="0" w:line="240" w:lineRule="auto"/>
        <w:ind w:firstLine="709"/>
        <w:jc w:val="both"/>
        <w:rPr>
          <w:rFonts w:ascii="Arial" w:hAnsi="Arial" w:cs="Arial"/>
          <w:color w:val="2D2D2D"/>
          <w:spacing w:val="2"/>
          <w:sz w:val="24"/>
          <w:szCs w:val="24"/>
          <w:shd w:val="clear" w:color="auto" w:fill="FFFFFF"/>
        </w:rPr>
      </w:pPr>
      <w:r w:rsidRPr="005F63D5">
        <w:rPr>
          <w:rFonts w:ascii="Arial" w:hAnsi="Arial" w:cs="Arial"/>
          <w:sz w:val="24"/>
          <w:szCs w:val="24"/>
        </w:rPr>
        <w:t xml:space="preserve">В соответствии </w:t>
      </w:r>
      <w:r w:rsidR="00492C65" w:rsidRPr="005F63D5">
        <w:rPr>
          <w:rFonts w:ascii="Arial" w:hAnsi="Arial" w:cs="Arial"/>
          <w:sz w:val="24"/>
          <w:szCs w:val="24"/>
        </w:rPr>
        <w:t>с Федеральным</w:t>
      </w:r>
      <w:r w:rsidRPr="005F63D5">
        <w:rPr>
          <w:rFonts w:ascii="Arial" w:hAnsi="Arial" w:cs="Arial"/>
          <w:sz w:val="24"/>
          <w:szCs w:val="24"/>
        </w:rPr>
        <w:t xml:space="preserve"> закон</w:t>
      </w:r>
      <w:r w:rsidR="00492C65" w:rsidRPr="005F63D5">
        <w:rPr>
          <w:rFonts w:ascii="Arial" w:hAnsi="Arial" w:cs="Arial"/>
          <w:sz w:val="24"/>
          <w:szCs w:val="24"/>
        </w:rPr>
        <w:t>ом</w:t>
      </w:r>
      <w:r w:rsidRPr="005F63D5">
        <w:rPr>
          <w:rFonts w:ascii="Arial" w:hAnsi="Arial" w:cs="Arial"/>
          <w:sz w:val="24"/>
          <w:szCs w:val="24"/>
        </w:rPr>
        <w:t xml:space="preserve"> от 06.10.2003 № 131-ФЗ «Об общих принципах организации местного самоуправле</w:t>
      </w:r>
      <w:r w:rsidR="00492C65" w:rsidRPr="005F63D5">
        <w:rPr>
          <w:rFonts w:ascii="Arial" w:hAnsi="Arial" w:cs="Arial"/>
          <w:sz w:val="24"/>
          <w:szCs w:val="24"/>
        </w:rPr>
        <w:t>ния в Российской Федерации»</w:t>
      </w:r>
      <w:r w:rsidRPr="005F63D5">
        <w:rPr>
          <w:rFonts w:ascii="Arial" w:hAnsi="Arial" w:cs="Arial"/>
          <w:sz w:val="24"/>
          <w:szCs w:val="24"/>
        </w:rPr>
        <w:t>,</w:t>
      </w:r>
      <w:r w:rsidR="00492C65" w:rsidRPr="005F63D5">
        <w:rPr>
          <w:rFonts w:ascii="Arial" w:hAnsi="Arial" w:cs="Arial"/>
          <w:sz w:val="24"/>
          <w:szCs w:val="24"/>
        </w:rPr>
        <w:t xml:space="preserve"> приказом </w:t>
      </w:r>
      <w:proofErr w:type="spellStart"/>
      <w:proofErr w:type="gramStart"/>
      <w:r w:rsidR="00492C65" w:rsidRPr="005F63D5">
        <w:rPr>
          <w:rFonts w:ascii="Arial" w:hAnsi="Arial" w:cs="Arial"/>
          <w:color w:val="3C3C3C"/>
          <w:spacing w:val="2"/>
          <w:sz w:val="24"/>
          <w:szCs w:val="24"/>
        </w:rPr>
        <w:t>Минэконом</w:t>
      </w:r>
      <w:proofErr w:type="spellEnd"/>
      <w:r w:rsidR="00492C65" w:rsidRPr="005F63D5">
        <w:rPr>
          <w:rFonts w:ascii="Arial" w:hAnsi="Arial" w:cs="Arial"/>
          <w:color w:val="3C3C3C"/>
          <w:spacing w:val="2"/>
          <w:sz w:val="24"/>
          <w:szCs w:val="24"/>
        </w:rPr>
        <w:t xml:space="preserve"> развития</w:t>
      </w:r>
      <w:proofErr w:type="gramEnd"/>
      <w:r w:rsidR="00492C65" w:rsidRPr="005F63D5">
        <w:rPr>
          <w:rFonts w:ascii="Arial" w:hAnsi="Arial" w:cs="Arial"/>
          <w:color w:val="3C3C3C"/>
          <w:spacing w:val="2"/>
          <w:sz w:val="24"/>
          <w:szCs w:val="24"/>
        </w:rPr>
        <w:t xml:space="preserve"> Российской Федерации от 30.08.2011 №424 (в ред. Приказа </w:t>
      </w:r>
      <w:r w:rsidR="00492C65" w:rsidRPr="005F63D5">
        <w:rPr>
          <w:rFonts w:ascii="Arial" w:hAnsi="Arial" w:cs="Arial"/>
          <w:color w:val="2D2D2D"/>
          <w:spacing w:val="2"/>
          <w:sz w:val="24"/>
          <w:szCs w:val="24"/>
        </w:rPr>
        <w:t xml:space="preserve"> Минэкономразвития России от 13.09.2019 №573), </w:t>
      </w:r>
      <w:r w:rsidR="00492C65" w:rsidRPr="005F63D5">
        <w:rPr>
          <w:rFonts w:ascii="Arial" w:hAnsi="Arial" w:cs="Arial"/>
          <w:color w:val="2D2D2D"/>
          <w:spacing w:val="2"/>
          <w:sz w:val="24"/>
          <w:szCs w:val="24"/>
          <w:shd w:val="clear" w:color="auto" w:fill="FFFFFF"/>
        </w:rPr>
        <w:t xml:space="preserve">руководствуясь Уставом </w:t>
      </w:r>
      <w:r w:rsidR="005F63D5">
        <w:rPr>
          <w:rFonts w:ascii="Arial" w:hAnsi="Arial" w:cs="Arial"/>
          <w:color w:val="2D2D2D"/>
          <w:spacing w:val="2"/>
          <w:sz w:val="24"/>
          <w:szCs w:val="24"/>
          <w:shd w:val="clear" w:color="auto" w:fill="FFFFFF"/>
        </w:rPr>
        <w:t xml:space="preserve">Тинского </w:t>
      </w:r>
      <w:r w:rsidR="00492C65" w:rsidRPr="005F63D5">
        <w:rPr>
          <w:rFonts w:ascii="Arial" w:hAnsi="Arial" w:cs="Arial"/>
          <w:color w:val="2D2D2D"/>
          <w:spacing w:val="2"/>
          <w:sz w:val="24"/>
          <w:szCs w:val="24"/>
          <w:shd w:val="clear" w:color="auto" w:fill="FFFFFF"/>
        </w:rPr>
        <w:t>сельсовета  сельский Совет депутатов РЕШИЛ:</w:t>
      </w:r>
    </w:p>
    <w:p w:rsidR="00492C65" w:rsidRPr="005F63D5" w:rsidRDefault="00492C65" w:rsidP="00492C65">
      <w:pPr>
        <w:spacing w:after="0" w:line="240" w:lineRule="auto"/>
        <w:ind w:firstLine="709"/>
        <w:jc w:val="both"/>
        <w:rPr>
          <w:rFonts w:ascii="Arial" w:hAnsi="Arial" w:cs="Arial"/>
          <w:color w:val="2D2D2D"/>
          <w:spacing w:val="2"/>
          <w:sz w:val="24"/>
          <w:szCs w:val="24"/>
          <w:shd w:val="clear" w:color="auto" w:fill="FFFFFF"/>
        </w:rPr>
      </w:pPr>
    </w:p>
    <w:p w:rsidR="00492C65" w:rsidRPr="005F63D5" w:rsidRDefault="00492C65" w:rsidP="00492C65">
      <w:pPr>
        <w:pStyle w:val="a3"/>
        <w:numPr>
          <w:ilvl w:val="0"/>
          <w:numId w:val="1"/>
        </w:numPr>
        <w:spacing w:after="0" w:line="240" w:lineRule="auto"/>
        <w:ind w:left="0" w:firstLine="709"/>
        <w:jc w:val="both"/>
        <w:rPr>
          <w:rFonts w:ascii="Arial" w:hAnsi="Arial" w:cs="Arial"/>
          <w:sz w:val="24"/>
          <w:szCs w:val="24"/>
        </w:rPr>
      </w:pPr>
      <w:r w:rsidRPr="005F63D5">
        <w:rPr>
          <w:rFonts w:ascii="Arial" w:hAnsi="Arial" w:cs="Arial"/>
          <w:sz w:val="24"/>
          <w:szCs w:val="24"/>
        </w:rPr>
        <w:t>Внести изменения в решение сельского Совета депутатов от 21.05.2013№ 10 « Об утверждении положения «О реестре муниципального имущества м</w:t>
      </w:r>
      <w:r w:rsidR="005F63D5">
        <w:rPr>
          <w:rFonts w:ascii="Arial" w:hAnsi="Arial" w:cs="Arial"/>
          <w:sz w:val="24"/>
          <w:szCs w:val="24"/>
        </w:rPr>
        <w:t>униципального образования Тинского</w:t>
      </w:r>
      <w:r w:rsidRPr="005F63D5">
        <w:rPr>
          <w:rFonts w:ascii="Arial" w:hAnsi="Arial" w:cs="Arial"/>
          <w:sz w:val="24"/>
          <w:szCs w:val="24"/>
        </w:rPr>
        <w:t xml:space="preserve"> сельсовет</w:t>
      </w:r>
      <w:r w:rsidR="005F63D5">
        <w:rPr>
          <w:rFonts w:ascii="Arial" w:hAnsi="Arial" w:cs="Arial"/>
          <w:sz w:val="24"/>
          <w:szCs w:val="24"/>
        </w:rPr>
        <w:t>а</w:t>
      </w:r>
      <w:r w:rsidRPr="005F63D5">
        <w:rPr>
          <w:rFonts w:ascii="Arial" w:hAnsi="Arial" w:cs="Arial"/>
          <w:sz w:val="24"/>
          <w:szCs w:val="24"/>
        </w:rPr>
        <w:t>»»:</w:t>
      </w:r>
    </w:p>
    <w:p w:rsidR="00492C65" w:rsidRPr="00414857" w:rsidRDefault="005F63D5" w:rsidP="005F63D5">
      <w:pPr>
        <w:pStyle w:val="a3"/>
        <w:numPr>
          <w:ilvl w:val="1"/>
          <w:numId w:val="1"/>
        </w:numPr>
        <w:spacing w:after="0" w:line="240" w:lineRule="auto"/>
        <w:ind w:left="0" w:firstLine="709"/>
        <w:jc w:val="both"/>
        <w:rPr>
          <w:rFonts w:ascii="Arial" w:hAnsi="Arial" w:cs="Arial"/>
          <w:b/>
          <w:sz w:val="24"/>
          <w:szCs w:val="24"/>
        </w:rPr>
      </w:pPr>
      <w:r w:rsidRPr="00414857">
        <w:rPr>
          <w:rFonts w:ascii="Arial" w:hAnsi="Arial" w:cs="Arial"/>
          <w:b/>
          <w:sz w:val="24"/>
          <w:szCs w:val="24"/>
        </w:rPr>
        <w:t>В пун</w:t>
      </w:r>
      <w:r w:rsidR="00414857">
        <w:rPr>
          <w:rFonts w:ascii="Arial" w:hAnsi="Arial" w:cs="Arial"/>
          <w:b/>
          <w:sz w:val="24"/>
          <w:szCs w:val="24"/>
        </w:rPr>
        <w:t>кт 1.2 статьи 3 Положения первый абзац изложить в следующем содержании:</w:t>
      </w:r>
    </w:p>
    <w:p w:rsidR="00414857" w:rsidRDefault="002828D3" w:rsidP="002828D3">
      <w:pPr>
        <w:spacing w:after="0" w:line="240" w:lineRule="auto"/>
        <w:ind w:firstLine="709"/>
        <w:jc w:val="both"/>
        <w:rPr>
          <w:rFonts w:ascii="Arial" w:hAnsi="Arial" w:cs="Arial"/>
          <w:color w:val="2D2D2D"/>
          <w:spacing w:val="2"/>
          <w:sz w:val="24"/>
          <w:szCs w:val="24"/>
          <w:shd w:val="clear" w:color="auto" w:fill="FFFFFF"/>
        </w:rPr>
      </w:pPr>
      <w:r w:rsidRPr="002828D3">
        <w:rPr>
          <w:rFonts w:ascii="Arial" w:hAnsi="Arial" w:cs="Arial"/>
          <w:sz w:val="24"/>
          <w:szCs w:val="24"/>
        </w:rPr>
        <w:t>«1.2</w:t>
      </w:r>
      <w:proofErr w:type="gramStart"/>
      <w:r w:rsidRPr="002828D3">
        <w:rPr>
          <w:rFonts w:ascii="Arial" w:hAnsi="Arial" w:cs="Arial"/>
          <w:sz w:val="24"/>
          <w:szCs w:val="24"/>
        </w:rPr>
        <w:t xml:space="preserve"> В</w:t>
      </w:r>
      <w:proofErr w:type="gramEnd"/>
      <w:r w:rsidRPr="002828D3">
        <w:rPr>
          <w:rFonts w:ascii="Arial" w:hAnsi="Arial" w:cs="Arial"/>
          <w:sz w:val="24"/>
          <w:szCs w:val="24"/>
        </w:rPr>
        <w:t xml:space="preserve"> раздел 2 включаются сведения о му</w:t>
      </w:r>
      <w:r w:rsidR="007325A3">
        <w:rPr>
          <w:rFonts w:ascii="Arial" w:hAnsi="Arial" w:cs="Arial"/>
          <w:sz w:val="24"/>
          <w:szCs w:val="24"/>
        </w:rPr>
        <w:t xml:space="preserve">ниципальном движимом имуществе </w:t>
      </w:r>
      <w:r w:rsidR="00E14E90">
        <w:rPr>
          <w:rFonts w:ascii="Arial" w:hAnsi="Arial" w:cs="Arial"/>
          <w:color w:val="2D2D2D"/>
          <w:spacing w:val="2"/>
          <w:sz w:val="24"/>
          <w:szCs w:val="24"/>
          <w:shd w:val="clear" w:color="auto" w:fill="FFFFFF"/>
        </w:rPr>
        <w:t xml:space="preserve"> и </w:t>
      </w:r>
      <w:r w:rsidRPr="002828D3">
        <w:rPr>
          <w:rFonts w:ascii="Arial" w:hAnsi="Arial" w:cs="Arial"/>
          <w:color w:val="2D2D2D"/>
          <w:spacing w:val="2"/>
          <w:sz w:val="24"/>
          <w:szCs w:val="24"/>
          <w:shd w:val="clear" w:color="auto" w:fill="FFFFFF"/>
        </w:rPr>
        <w:t xml:space="preserve"> иное имущество, не относящееся к недвижимым и движимым вещам:</w:t>
      </w:r>
    </w:p>
    <w:p w:rsidR="00391F34" w:rsidRPr="00391F34" w:rsidRDefault="00391F34" w:rsidP="00391F34">
      <w:pPr>
        <w:spacing w:after="0" w:line="240" w:lineRule="auto"/>
        <w:ind w:firstLine="709"/>
        <w:jc w:val="both"/>
        <w:rPr>
          <w:rFonts w:ascii="Arial" w:hAnsi="Arial" w:cs="Arial"/>
          <w:sz w:val="24"/>
          <w:szCs w:val="24"/>
        </w:rPr>
      </w:pPr>
      <w:r w:rsidRPr="00391F34">
        <w:rPr>
          <w:rFonts w:ascii="Arial" w:hAnsi="Arial" w:cs="Arial"/>
          <w:sz w:val="24"/>
          <w:szCs w:val="24"/>
        </w:rPr>
        <w:t xml:space="preserve">1.2.В </w:t>
      </w:r>
      <w:r w:rsidR="00033D11">
        <w:rPr>
          <w:rFonts w:ascii="Arial" w:hAnsi="Arial" w:cs="Arial"/>
          <w:sz w:val="24"/>
          <w:szCs w:val="24"/>
        </w:rPr>
        <w:t>отношении</w:t>
      </w:r>
      <w:r w:rsidRPr="00391F34">
        <w:rPr>
          <w:rFonts w:ascii="Arial" w:hAnsi="Arial" w:cs="Arial"/>
          <w:sz w:val="24"/>
          <w:szCs w:val="24"/>
        </w:rPr>
        <w:t xml:space="preserve"> муниципально</w:t>
      </w:r>
      <w:r w:rsidR="00033D11">
        <w:rPr>
          <w:rFonts w:ascii="Arial" w:hAnsi="Arial" w:cs="Arial"/>
          <w:sz w:val="24"/>
          <w:szCs w:val="24"/>
        </w:rPr>
        <w:t>го</w:t>
      </w:r>
      <w:r w:rsidRPr="00391F34">
        <w:rPr>
          <w:rFonts w:ascii="Arial" w:hAnsi="Arial" w:cs="Arial"/>
          <w:sz w:val="24"/>
          <w:szCs w:val="24"/>
        </w:rPr>
        <w:t xml:space="preserve"> движимо</w:t>
      </w:r>
      <w:r w:rsidR="00033D11">
        <w:rPr>
          <w:rFonts w:ascii="Arial" w:hAnsi="Arial" w:cs="Arial"/>
          <w:sz w:val="24"/>
          <w:szCs w:val="24"/>
        </w:rPr>
        <w:t>го</w:t>
      </w:r>
      <w:r w:rsidRPr="00391F34">
        <w:rPr>
          <w:rFonts w:ascii="Arial" w:hAnsi="Arial" w:cs="Arial"/>
          <w:sz w:val="24"/>
          <w:szCs w:val="24"/>
        </w:rPr>
        <w:t xml:space="preserve"> имуществ</w:t>
      </w:r>
      <w:r w:rsidR="00033D11">
        <w:rPr>
          <w:rFonts w:ascii="Arial" w:hAnsi="Arial" w:cs="Arial"/>
          <w:sz w:val="24"/>
          <w:szCs w:val="24"/>
        </w:rPr>
        <w:t xml:space="preserve">а </w:t>
      </w:r>
      <w:r w:rsidR="00033D11" w:rsidRPr="00E85B1D">
        <w:rPr>
          <w:rFonts w:ascii="Arial" w:hAnsi="Arial" w:cs="Arial"/>
          <w:color w:val="2D2D2D"/>
          <w:spacing w:val="2"/>
          <w:sz w:val="24"/>
          <w:szCs w:val="24"/>
        </w:rPr>
        <w:t>включаются сведения о</w:t>
      </w:r>
      <w:r w:rsidR="00033D11">
        <w:rPr>
          <w:rFonts w:ascii="Arial" w:hAnsi="Arial" w:cs="Arial"/>
          <w:sz w:val="24"/>
          <w:szCs w:val="24"/>
        </w:rPr>
        <w:t>,</w:t>
      </w:r>
    </w:p>
    <w:p w:rsidR="00391F34" w:rsidRPr="00391F34" w:rsidRDefault="00391F34" w:rsidP="00391F34">
      <w:pPr>
        <w:spacing w:after="0" w:line="240" w:lineRule="auto"/>
        <w:ind w:firstLine="709"/>
        <w:jc w:val="both"/>
        <w:rPr>
          <w:rFonts w:ascii="Arial" w:hAnsi="Arial" w:cs="Arial"/>
          <w:sz w:val="24"/>
          <w:szCs w:val="24"/>
        </w:rPr>
      </w:pPr>
      <w:r w:rsidRPr="00391F34">
        <w:rPr>
          <w:rFonts w:ascii="Arial" w:hAnsi="Arial" w:cs="Arial"/>
          <w:sz w:val="24"/>
          <w:szCs w:val="24"/>
        </w:rPr>
        <w:t>- наименование движимого имущества;</w:t>
      </w:r>
    </w:p>
    <w:p w:rsidR="00391F34" w:rsidRPr="00391F34" w:rsidRDefault="00391F34" w:rsidP="00391F34">
      <w:pPr>
        <w:spacing w:after="0" w:line="240" w:lineRule="auto"/>
        <w:ind w:firstLine="709"/>
        <w:jc w:val="both"/>
        <w:rPr>
          <w:rFonts w:ascii="Arial" w:hAnsi="Arial" w:cs="Arial"/>
          <w:sz w:val="24"/>
          <w:szCs w:val="24"/>
        </w:rPr>
      </w:pPr>
      <w:r w:rsidRPr="00391F34">
        <w:rPr>
          <w:rFonts w:ascii="Arial" w:hAnsi="Arial" w:cs="Arial"/>
          <w:sz w:val="24"/>
          <w:szCs w:val="24"/>
        </w:rPr>
        <w:t>- сведения о балансовой стоимости движимого имущества и начисленной амортизации (износе);</w:t>
      </w:r>
    </w:p>
    <w:p w:rsidR="00391F34" w:rsidRPr="00391F34" w:rsidRDefault="00391F34" w:rsidP="00391F34">
      <w:pPr>
        <w:spacing w:after="0" w:line="240" w:lineRule="auto"/>
        <w:ind w:firstLine="709"/>
        <w:jc w:val="both"/>
        <w:rPr>
          <w:rFonts w:ascii="Arial" w:hAnsi="Arial" w:cs="Arial"/>
          <w:sz w:val="24"/>
          <w:szCs w:val="24"/>
        </w:rPr>
      </w:pPr>
      <w:r w:rsidRPr="00391F34">
        <w:rPr>
          <w:rFonts w:ascii="Arial" w:hAnsi="Arial" w:cs="Arial"/>
          <w:sz w:val="24"/>
          <w:szCs w:val="24"/>
        </w:rPr>
        <w:t>- даты возникновения и прекращения права муниципальной собственности на движимое имущество;</w:t>
      </w:r>
    </w:p>
    <w:p w:rsidR="00391F34" w:rsidRPr="00391F34" w:rsidRDefault="00391F34" w:rsidP="00391F34">
      <w:pPr>
        <w:spacing w:after="0" w:line="240" w:lineRule="auto"/>
        <w:ind w:firstLine="709"/>
        <w:jc w:val="both"/>
        <w:rPr>
          <w:rFonts w:ascii="Arial" w:hAnsi="Arial" w:cs="Arial"/>
          <w:sz w:val="24"/>
          <w:szCs w:val="24"/>
        </w:rPr>
      </w:pPr>
      <w:r w:rsidRPr="00391F34">
        <w:rPr>
          <w:rFonts w:ascii="Arial" w:hAnsi="Arial" w:cs="Arial"/>
          <w:sz w:val="24"/>
          <w:szCs w:val="24"/>
        </w:rPr>
        <w:t>- реквизиты документов – оснований возникновения (прекращения) права муниципальной собственности на движимое имущество;</w:t>
      </w:r>
    </w:p>
    <w:p w:rsidR="00391F34" w:rsidRPr="00391F34" w:rsidRDefault="00391F34" w:rsidP="00391F34">
      <w:pPr>
        <w:spacing w:after="0" w:line="240" w:lineRule="auto"/>
        <w:ind w:firstLine="709"/>
        <w:jc w:val="both"/>
        <w:rPr>
          <w:rFonts w:ascii="Arial" w:hAnsi="Arial" w:cs="Arial"/>
          <w:sz w:val="24"/>
          <w:szCs w:val="24"/>
        </w:rPr>
      </w:pPr>
      <w:r w:rsidRPr="00391F34">
        <w:rPr>
          <w:rFonts w:ascii="Arial" w:hAnsi="Arial" w:cs="Arial"/>
          <w:sz w:val="24"/>
          <w:szCs w:val="24"/>
        </w:rPr>
        <w:t>- сведения о правообладателе  муниципального движимого имущества;</w:t>
      </w:r>
    </w:p>
    <w:p w:rsidR="00391F34" w:rsidRPr="00391F34" w:rsidRDefault="00391F34" w:rsidP="00391F34">
      <w:pPr>
        <w:spacing w:after="0" w:line="240" w:lineRule="auto"/>
        <w:ind w:firstLine="709"/>
        <w:jc w:val="both"/>
        <w:rPr>
          <w:rFonts w:ascii="Arial" w:hAnsi="Arial" w:cs="Arial"/>
          <w:sz w:val="24"/>
          <w:szCs w:val="24"/>
        </w:rPr>
      </w:pPr>
      <w:r w:rsidRPr="00391F34">
        <w:rPr>
          <w:rFonts w:ascii="Arial" w:hAnsi="Arial" w:cs="Arial"/>
          <w:sz w:val="24"/>
          <w:szCs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85B1D" w:rsidRPr="00E85B1D" w:rsidRDefault="00391F34" w:rsidP="00E85B1D">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E85B1D">
        <w:rPr>
          <w:rFonts w:ascii="Arial" w:hAnsi="Arial" w:cs="Arial"/>
          <w:color w:val="2D2D2D"/>
          <w:spacing w:val="2"/>
        </w:rPr>
        <w:t>В отношении иного имущества, не относящегося к недвижимым и движимым</w:t>
      </w:r>
      <w:r w:rsidR="00E85B1D" w:rsidRPr="00E85B1D">
        <w:rPr>
          <w:rFonts w:ascii="Arial" w:hAnsi="Arial" w:cs="Arial"/>
          <w:color w:val="2D2D2D"/>
          <w:spacing w:val="2"/>
        </w:rPr>
        <w:t xml:space="preserve"> вещам,</w:t>
      </w:r>
      <w:r w:rsidRPr="00E85B1D">
        <w:rPr>
          <w:rFonts w:ascii="Arial" w:hAnsi="Arial" w:cs="Arial"/>
          <w:color w:val="2D2D2D"/>
          <w:spacing w:val="2"/>
        </w:rPr>
        <w:t xml:space="preserve"> включаются сведения о:</w:t>
      </w:r>
    </w:p>
    <w:p w:rsidR="00E85B1D" w:rsidRDefault="00391F34" w:rsidP="00E85B1D">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E85B1D">
        <w:rPr>
          <w:rFonts w:ascii="Arial" w:hAnsi="Arial" w:cs="Arial"/>
          <w:color w:val="2D2D2D"/>
          <w:spacing w:val="2"/>
        </w:rPr>
        <w:t xml:space="preserve">- </w:t>
      </w:r>
      <w:proofErr w:type="gramStart"/>
      <w:r w:rsidRPr="00E85B1D">
        <w:rPr>
          <w:rFonts w:ascii="Arial" w:hAnsi="Arial" w:cs="Arial"/>
          <w:color w:val="2D2D2D"/>
          <w:spacing w:val="2"/>
        </w:rPr>
        <w:t>виде</w:t>
      </w:r>
      <w:proofErr w:type="gramEnd"/>
      <w:r w:rsidRPr="00E85B1D">
        <w:rPr>
          <w:rFonts w:ascii="Arial" w:hAnsi="Arial" w:cs="Arial"/>
          <w:color w:val="2D2D2D"/>
          <w:spacing w:val="2"/>
        </w:rPr>
        <w:t xml:space="preserve"> и наименовании объекта имущественного права;</w:t>
      </w:r>
    </w:p>
    <w:p w:rsidR="00391F34" w:rsidRPr="00E85B1D" w:rsidRDefault="00391F34" w:rsidP="00E85B1D">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proofErr w:type="gramStart"/>
      <w:r w:rsidRPr="00E85B1D">
        <w:rPr>
          <w:rFonts w:ascii="Arial" w:hAnsi="Arial" w:cs="Arial"/>
          <w:color w:val="2D2D2D"/>
          <w:spacing w:val="2"/>
        </w:rPr>
        <w:t xml:space="preserve">-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w:t>
      </w:r>
      <w:r w:rsidRPr="00E85B1D">
        <w:rPr>
          <w:rFonts w:ascii="Arial" w:hAnsi="Arial" w:cs="Arial"/>
          <w:color w:val="2D2D2D"/>
          <w:spacing w:val="2"/>
        </w:rPr>
        <w:lastRenderedPageBreak/>
        <w:t>дату выдачи и наименование</w:t>
      </w:r>
      <w:proofErr w:type="gramEnd"/>
      <w:r w:rsidRPr="00E85B1D">
        <w:rPr>
          <w:rFonts w:ascii="Arial" w:hAnsi="Arial" w:cs="Arial"/>
          <w:color w:val="2D2D2D"/>
          <w:spacing w:val="2"/>
        </w:rPr>
        <w:t xml:space="preserve"> государственного органа (организации), выдавшего документ</w:t>
      </w:r>
      <w:proofErr w:type="gramStart"/>
      <w:r w:rsidRPr="00E85B1D">
        <w:rPr>
          <w:rFonts w:ascii="Arial" w:hAnsi="Arial" w:cs="Arial"/>
          <w:color w:val="2D2D2D"/>
          <w:spacing w:val="2"/>
        </w:rPr>
        <w:t>.</w:t>
      </w:r>
      <w:r w:rsidR="00E85B1D">
        <w:rPr>
          <w:rFonts w:ascii="Arial" w:hAnsi="Arial" w:cs="Arial"/>
          <w:color w:val="2D2D2D"/>
          <w:spacing w:val="2"/>
        </w:rPr>
        <w:t>»</w:t>
      </w:r>
      <w:proofErr w:type="gramEnd"/>
    </w:p>
    <w:p w:rsidR="006113C8" w:rsidRDefault="006113C8" w:rsidP="006113C8">
      <w:pPr>
        <w:shd w:val="clear" w:color="auto" w:fill="FFFFFF"/>
        <w:spacing w:after="0" w:line="240" w:lineRule="auto"/>
        <w:ind w:firstLine="709"/>
        <w:jc w:val="both"/>
        <w:rPr>
          <w:rFonts w:ascii="Arial" w:hAnsi="Arial" w:cs="Arial"/>
          <w:sz w:val="24"/>
          <w:szCs w:val="24"/>
        </w:rPr>
      </w:pPr>
      <w:r w:rsidRPr="006113C8">
        <w:rPr>
          <w:rFonts w:ascii="Arial" w:hAnsi="Arial" w:cs="Arial"/>
          <w:sz w:val="24"/>
          <w:szCs w:val="24"/>
        </w:rPr>
        <w:t xml:space="preserve"> </w:t>
      </w:r>
      <w:r>
        <w:rPr>
          <w:rFonts w:ascii="Arial" w:hAnsi="Arial" w:cs="Arial"/>
          <w:sz w:val="24"/>
          <w:szCs w:val="24"/>
        </w:rPr>
        <w:t>2</w:t>
      </w:r>
      <w:r w:rsidRPr="00EC64A6">
        <w:rPr>
          <w:rFonts w:ascii="Arial" w:hAnsi="Arial" w:cs="Arial"/>
          <w:sz w:val="24"/>
          <w:szCs w:val="24"/>
        </w:rPr>
        <w:t>.</w:t>
      </w:r>
      <w:proofErr w:type="gramStart"/>
      <w:r w:rsidRPr="00EC64A6">
        <w:rPr>
          <w:rFonts w:ascii="Arial" w:hAnsi="Arial" w:cs="Arial"/>
          <w:sz w:val="24"/>
          <w:szCs w:val="24"/>
        </w:rPr>
        <w:t>Контроль за</w:t>
      </w:r>
      <w:proofErr w:type="gramEnd"/>
      <w:r w:rsidRPr="00EC64A6">
        <w:rPr>
          <w:rFonts w:ascii="Arial" w:hAnsi="Arial" w:cs="Arial"/>
          <w:sz w:val="24"/>
          <w:szCs w:val="24"/>
        </w:rPr>
        <w:t xml:space="preserve"> исполнением настоящего решения возложить на постоянную комиссию по местному самоуправлению, законности, правопорядку и защите прав граждан (председатель В.В. Йовенко.)</w:t>
      </w:r>
    </w:p>
    <w:p w:rsidR="006113C8" w:rsidRDefault="006113C8" w:rsidP="006113C8">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3. </w:t>
      </w:r>
      <w:r w:rsidRPr="00EC64A6">
        <w:rPr>
          <w:rFonts w:ascii="Arial" w:hAnsi="Arial" w:cs="Arial"/>
          <w:sz w:val="24"/>
          <w:szCs w:val="24"/>
        </w:rPr>
        <w:t>Настоящее решение подлежит размещению на странице Тинского сельсовета официального сайта администрации Саянского района в информационно-телекоммуникационной сети Интернет.</w:t>
      </w:r>
    </w:p>
    <w:p w:rsidR="006113C8" w:rsidRPr="00EC64A6" w:rsidRDefault="006113C8" w:rsidP="006113C8">
      <w:pPr>
        <w:spacing w:after="0" w:line="240" w:lineRule="auto"/>
        <w:ind w:firstLine="709"/>
        <w:jc w:val="both"/>
        <w:rPr>
          <w:rFonts w:ascii="Arial" w:hAnsi="Arial" w:cs="Arial"/>
          <w:sz w:val="24"/>
          <w:szCs w:val="24"/>
        </w:rPr>
      </w:pPr>
      <w:r>
        <w:rPr>
          <w:rFonts w:ascii="Arial" w:hAnsi="Arial" w:cs="Arial"/>
          <w:sz w:val="24"/>
          <w:szCs w:val="24"/>
        </w:rPr>
        <w:t>4.</w:t>
      </w:r>
      <w:r w:rsidRPr="00D66ABB">
        <w:rPr>
          <w:rFonts w:ascii="Arial" w:hAnsi="Arial" w:cs="Arial"/>
          <w:sz w:val="24"/>
          <w:szCs w:val="24"/>
        </w:rPr>
        <w:t xml:space="preserve"> </w:t>
      </w:r>
      <w:r w:rsidRPr="00EC64A6">
        <w:rPr>
          <w:rFonts w:ascii="Arial" w:hAnsi="Arial" w:cs="Arial"/>
          <w:sz w:val="24"/>
          <w:szCs w:val="24"/>
        </w:rPr>
        <w:t>Настоящее решение вступает в силу после официального опубликования в печатном издании «Вести Тинского сельсовета».</w:t>
      </w:r>
    </w:p>
    <w:p w:rsidR="006113C8" w:rsidRDefault="006113C8" w:rsidP="006113C8">
      <w:pPr>
        <w:tabs>
          <w:tab w:val="left" w:pos="-2127"/>
        </w:tabs>
        <w:ind w:firstLine="709"/>
        <w:jc w:val="both"/>
        <w:rPr>
          <w:rFonts w:ascii="Arial" w:hAnsi="Arial" w:cs="Arial"/>
          <w:sz w:val="24"/>
          <w:szCs w:val="24"/>
        </w:rPr>
      </w:pPr>
    </w:p>
    <w:p w:rsidR="006113C8" w:rsidRPr="00EC64A6" w:rsidRDefault="006113C8" w:rsidP="006113C8">
      <w:pPr>
        <w:tabs>
          <w:tab w:val="left" w:pos="-2127"/>
        </w:tabs>
        <w:ind w:firstLine="709"/>
        <w:jc w:val="both"/>
        <w:rPr>
          <w:rFonts w:ascii="Arial" w:hAnsi="Arial" w:cs="Arial"/>
          <w:sz w:val="24"/>
          <w:szCs w:val="24"/>
        </w:rPr>
      </w:pPr>
      <w:r w:rsidRPr="00EC64A6">
        <w:rPr>
          <w:rFonts w:ascii="Arial" w:hAnsi="Arial" w:cs="Arial"/>
          <w:sz w:val="24"/>
          <w:szCs w:val="24"/>
        </w:rPr>
        <w:t>Глава Тинского сельсовета</w:t>
      </w:r>
      <w:r>
        <w:rPr>
          <w:rFonts w:ascii="Arial" w:hAnsi="Arial" w:cs="Arial"/>
          <w:sz w:val="24"/>
          <w:szCs w:val="24"/>
        </w:rPr>
        <w:t xml:space="preserve">                 А</w:t>
      </w:r>
      <w:r w:rsidRPr="00EC64A6">
        <w:rPr>
          <w:rFonts w:ascii="Arial" w:hAnsi="Arial" w:cs="Arial"/>
          <w:sz w:val="24"/>
          <w:szCs w:val="24"/>
        </w:rPr>
        <w:t>.В. Бридов</w:t>
      </w:r>
    </w:p>
    <w:p w:rsidR="00B50DC8" w:rsidRPr="00E85B1D" w:rsidRDefault="00B50DC8" w:rsidP="00E85B1D">
      <w:pPr>
        <w:pStyle w:val="headertext"/>
        <w:shd w:val="clear" w:color="auto" w:fill="FFFFFF"/>
        <w:spacing w:before="0" w:beforeAutospacing="0" w:after="0" w:afterAutospacing="0"/>
        <w:ind w:firstLine="709"/>
        <w:jc w:val="both"/>
        <w:textAlignment w:val="baseline"/>
        <w:rPr>
          <w:rFonts w:ascii="Arial" w:hAnsi="Arial" w:cs="Arial"/>
          <w:color w:val="3C3C3C"/>
          <w:spacing w:val="2"/>
        </w:rPr>
      </w:pPr>
    </w:p>
    <w:sectPr w:rsidR="00B50DC8" w:rsidRPr="00E85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F1917"/>
    <w:multiLevelType w:val="multilevel"/>
    <w:tmpl w:val="3A8A3D68"/>
    <w:lvl w:ilvl="0">
      <w:start w:val="1"/>
      <w:numFmt w:val="decimal"/>
      <w:lvlText w:val="%1."/>
      <w:lvlJc w:val="left"/>
      <w:pPr>
        <w:ind w:left="1069" w:hanging="360"/>
      </w:pPr>
      <w:rPr>
        <w:rFonts w:ascii="Arial" w:hAnsi="Arial" w:cs="Arial" w:hint="default"/>
        <w:color w:val="2D2D2D"/>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06"/>
    <w:rsid w:val="000059E2"/>
    <w:rsid w:val="00007F1E"/>
    <w:rsid w:val="000135C8"/>
    <w:rsid w:val="00022032"/>
    <w:rsid w:val="00023DFA"/>
    <w:rsid w:val="00033D11"/>
    <w:rsid w:val="0003600B"/>
    <w:rsid w:val="0004477E"/>
    <w:rsid w:val="00050865"/>
    <w:rsid w:val="00050920"/>
    <w:rsid w:val="00060EAE"/>
    <w:rsid w:val="00062228"/>
    <w:rsid w:val="000749C7"/>
    <w:rsid w:val="0007532E"/>
    <w:rsid w:val="000754DF"/>
    <w:rsid w:val="00076DBD"/>
    <w:rsid w:val="00083B3C"/>
    <w:rsid w:val="00086E85"/>
    <w:rsid w:val="000A20D2"/>
    <w:rsid w:val="000A4D20"/>
    <w:rsid w:val="000B0005"/>
    <w:rsid w:val="000C062B"/>
    <w:rsid w:val="000C1204"/>
    <w:rsid w:val="000E731F"/>
    <w:rsid w:val="001009BF"/>
    <w:rsid w:val="0010170E"/>
    <w:rsid w:val="00103532"/>
    <w:rsid w:val="001042FF"/>
    <w:rsid w:val="001118C6"/>
    <w:rsid w:val="0013032B"/>
    <w:rsid w:val="00132070"/>
    <w:rsid w:val="00136121"/>
    <w:rsid w:val="001400D5"/>
    <w:rsid w:val="00152B45"/>
    <w:rsid w:val="00170399"/>
    <w:rsid w:val="00173B03"/>
    <w:rsid w:val="0018076A"/>
    <w:rsid w:val="00182738"/>
    <w:rsid w:val="00184164"/>
    <w:rsid w:val="00194DF7"/>
    <w:rsid w:val="001956F1"/>
    <w:rsid w:val="001C4BBF"/>
    <w:rsid w:val="001D0FB2"/>
    <w:rsid w:val="001D551B"/>
    <w:rsid w:val="001D56D3"/>
    <w:rsid w:val="001E0966"/>
    <w:rsid w:val="001E5D48"/>
    <w:rsid w:val="00216C91"/>
    <w:rsid w:val="00216EB6"/>
    <w:rsid w:val="00217B8B"/>
    <w:rsid w:val="00227869"/>
    <w:rsid w:val="002433CB"/>
    <w:rsid w:val="00246BDF"/>
    <w:rsid w:val="0025537F"/>
    <w:rsid w:val="00263DE2"/>
    <w:rsid w:val="00264B2D"/>
    <w:rsid w:val="00276F91"/>
    <w:rsid w:val="002828D3"/>
    <w:rsid w:val="002A02EC"/>
    <w:rsid w:val="002A1759"/>
    <w:rsid w:val="002A68AD"/>
    <w:rsid w:val="002C7792"/>
    <w:rsid w:val="002E2B46"/>
    <w:rsid w:val="002E3040"/>
    <w:rsid w:val="002E3E9A"/>
    <w:rsid w:val="002F5075"/>
    <w:rsid w:val="002F53C8"/>
    <w:rsid w:val="00316EA1"/>
    <w:rsid w:val="0032114B"/>
    <w:rsid w:val="003215DA"/>
    <w:rsid w:val="00323961"/>
    <w:rsid w:val="00332413"/>
    <w:rsid w:val="00341238"/>
    <w:rsid w:val="003571FE"/>
    <w:rsid w:val="0036515A"/>
    <w:rsid w:val="003679C4"/>
    <w:rsid w:val="00373A8D"/>
    <w:rsid w:val="00376475"/>
    <w:rsid w:val="00380FE7"/>
    <w:rsid w:val="00385B75"/>
    <w:rsid w:val="0039114B"/>
    <w:rsid w:val="00391F34"/>
    <w:rsid w:val="003A258B"/>
    <w:rsid w:val="003A7850"/>
    <w:rsid w:val="003B5600"/>
    <w:rsid w:val="003C0527"/>
    <w:rsid w:val="003C36D1"/>
    <w:rsid w:val="003C6AD9"/>
    <w:rsid w:val="003E4B08"/>
    <w:rsid w:val="003F10F8"/>
    <w:rsid w:val="003F5ECA"/>
    <w:rsid w:val="00400609"/>
    <w:rsid w:val="0040109E"/>
    <w:rsid w:val="00414857"/>
    <w:rsid w:val="00414A96"/>
    <w:rsid w:val="00415B77"/>
    <w:rsid w:val="004167BB"/>
    <w:rsid w:val="0041768A"/>
    <w:rsid w:val="004223D9"/>
    <w:rsid w:val="00422D77"/>
    <w:rsid w:val="00425288"/>
    <w:rsid w:val="00427DA4"/>
    <w:rsid w:val="004338F8"/>
    <w:rsid w:val="00435BEA"/>
    <w:rsid w:val="00436CFB"/>
    <w:rsid w:val="00450E25"/>
    <w:rsid w:val="0046142A"/>
    <w:rsid w:val="00466E1C"/>
    <w:rsid w:val="00483E04"/>
    <w:rsid w:val="004857D2"/>
    <w:rsid w:val="0049111C"/>
    <w:rsid w:val="00492C65"/>
    <w:rsid w:val="004A7405"/>
    <w:rsid w:val="004B182A"/>
    <w:rsid w:val="004B2CF4"/>
    <w:rsid w:val="004B700F"/>
    <w:rsid w:val="004B7B96"/>
    <w:rsid w:val="004C14B5"/>
    <w:rsid w:val="004D4ABA"/>
    <w:rsid w:val="004D6FAA"/>
    <w:rsid w:val="004D7D85"/>
    <w:rsid w:val="004E6F3F"/>
    <w:rsid w:val="004E7B73"/>
    <w:rsid w:val="004F3F7B"/>
    <w:rsid w:val="00500343"/>
    <w:rsid w:val="00501CE5"/>
    <w:rsid w:val="0050491D"/>
    <w:rsid w:val="005212CD"/>
    <w:rsid w:val="00524560"/>
    <w:rsid w:val="00526794"/>
    <w:rsid w:val="0053127C"/>
    <w:rsid w:val="00532D6B"/>
    <w:rsid w:val="00536BDD"/>
    <w:rsid w:val="005421C0"/>
    <w:rsid w:val="00554C92"/>
    <w:rsid w:val="00556E29"/>
    <w:rsid w:val="005632A8"/>
    <w:rsid w:val="00577DA8"/>
    <w:rsid w:val="00581082"/>
    <w:rsid w:val="0058762A"/>
    <w:rsid w:val="00594F7D"/>
    <w:rsid w:val="005B4A48"/>
    <w:rsid w:val="005B4EE2"/>
    <w:rsid w:val="005B6648"/>
    <w:rsid w:val="005C045C"/>
    <w:rsid w:val="005C076F"/>
    <w:rsid w:val="005C204B"/>
    <w:rsid w:val="005C33A8"/>
    <w:rsid w:val="005C62E6"/>
    <w:rsid w:val="005C72EE"/>
    <w:rsid w:val="005D624A"/>
    <w:rsid w:val="005E1F24"/>
    <w:rsid w:val="005E5043"/>
    <w:rsid w:val="005E7A7A"/>
    <w:rsid w:val="005F63D5"/>
    <w:rsid w:val="005F67A5"/>
    <w:rsid w:val="006113C8"/>
    <w:rsid w:val="00615DB9"/>
    <w:rsid w:val="00642C97"/>
    <w:rsid w:val="006513FC"/>
    <w:rsid w:val="00657680"/>
    <w:rsid w:val="00660784"/>
    <w:rsid w:val="00671563"/>
    <w:rsid w:val="00672EC5"/>
    <w:rsid w:val="0067628F"/>
    <w:rsid w:val="00676E71"/>
    <w:rsid w:val="00686E5D"/>
    <w:rsid w:val="00686E79"/>
    <w:rsid w:val="0069755A"/>
    <w:rsid w:val="006A3046"/>
    <w:rsid w:val="006A68A7"/>
    <w:rsid w:val="006B4316"/>
    <w:rsid w:val="006E1ABD"/>
    <w:rsid w:val="006E6107"/>
    <w:rsid w:val="006F0265"/>
    <w:rsid w:val="006F3713"/>
    <w:rsid w:val="00700367"/>
    <w:rsid w:val="00702C3C"/>
    <w:rsid w:val="007041D8"/>
    <w:rsid w:val="00723D6F"/>
    <w:rsid w:val="007325A3"/>
    <w:rsid w:val="007450E3"/>
    <w:rsid w:val="00747D2F"/>
    <w:rsid w:val="0075035D"/>
    <w:rsid w:val="007651A2"/>
    <w:rsid w:val="00771B13"/>
    <w:rsid w:val="00772622"/>
    <w:rsid w:val="007728B8"/>
    <w:rsid w:val="00776344"/>
    <w:rsid w:val="0078168A"/>
    <w:rsid w:val="00784639"/>
    <w:rsid w:val="007944E0"/>
    <w:rsid w:val="007A1DE4"/>
    <w:rsid w:val="007A1E80"/>
    <w:rsid w:val="007A2E11"/>
    <w:rsid w:val="007B22FB"/>
    <w:rsid w:val="007B28CB"/>
    <w:rsid w:val="007C2FFB"/>
    <w:rsid w:val="007C7361"/>
    <w:rsid w:val="007E6BCC"/>
    <w:rsid w:val="007F7357"/>
    <w:rsid w:val="00802D7D"/>
    <w:rsid w:val="0080422E"/>
    <w:rsid w:val="008150E1"/>
    <w:rsid w:val="00816709"/>
    <w:rsid w:val="00821281"/>
    <w:rsid w:val="00824BBE"/>
    <w:rsid w:val="008328A0"/>
    <w:rsid w:val="00847BF8"/>
    <w:rsid w:val="00854C28"/>
    <w:rsid w:val="00855409"/>
    <w:rsid w:val="0085680A"/>
    <w:rsid w:val="0087402A"/>
    <w:rsid w:val="00877270"/>
    <w:rsid w:val="008876B3"/>
    <w:rsid w:val="00893262"/>
    <w:rsid w:val="008A1199"/>
    <w:rsid w:val="008B42A0"/>
    <w:rsid w:val="008B465F"/>
    <w:rsid w:val="008B7EC6"/>
    <w:rsid w:val="008C1FE5"/>
    <w:rsid w:val="008C354D"/>
    <w:rsid w:val="008C42AB"/>
    <w:rsid w:val="008F0CEA"/>
    <w:rsid w:val="008F3BFE"/>
    <w:rsid w:val="008F414E"/>
    <w:rsid w:val="008F737E"/>
    <w:rsid w:val="00922A64"/>
    <w:rsid w:val="009253DA"/>
    <w:rsid w:val="00940B6D"/>
    <w:rsid w:val="00955D3B"/>
    <w:rsid w:val="00955FA1"/>
    <w:rsid w:val="00960A0B"/>
    <w:rsid w:val="00962A80"/>
    <w:rsid w:val="00966C18"/>
    <w:rsid w:val="009729F4"/>
    <w:rsid w:val="0097565D"/>
    <w:rsid w:val="009871A3"/>
    <w:rsid w:val="00987A6A"/>
    <w:rsid w:val="00990853"/>
    <w:rsid w:val="00994F59"/>
    <w:rsid w:val="009951C0"/>
    <w:rsid w:val="009953EF"/>
    <w:rsid w:val="00995BF5"/>
    <w:rsid w:val="009A52A7"/>
    <w:rsid w:val="009A5DB8"/>
    <w:rsid w:val="009B428A"/>
    <w:rsid w:val="009C01BA"/>
    <w:rsid w:val="009C5283"/>
    <w:rsid w:val="009D6D54"/>
    <w:rsid w:val="009E395E"/>
    <w:rsid w:val="009E57B1"/>
    <w:rsid w:val="00A0593E"/>
    <w:rsid w:val="00A24E9C"/>
    <w:rsid w:val="00A2521A"/>
    <w:rsid w:val="00A3303F"/>
    <w:rsid w:val="00A36755"/>
    <w:rsid w:val="00A42A93"/>
    <w:rsid w:val="00A56BEF"/>
    <w:rsid w:val="00A60636"/>
    <w:rsid w:val="00A668EF"/>
    <w:rsid w:val="00A708C9"/>
    <w:rsid w:val="00A8378F"/>
    <w:rsid w:val="00A86B8D"/>
    <w:rsid w:val="00A909C1"/>
    <w:rsid w:val="00A9241F"/>
    <w:rsid w:val="00AA223A"/>
    <w:rsid w:val="00AB5C50"/>
    <w:rsid w:val="00AB6D77"/>
    <w:rsid w:val="00AC12BD"/>
    <w:rsid w:val="00AC4CB5"/>
    <w:rsid w:val="00AC74C6"/>
    <w:rsid w:val="00AD037C"/>
    <w:rsid w:val="00AD0B4C"/>
    <w:rsid w:val="00AD56F9"/>
    <w:rsid w:val="00AE1468"/>
    <w:rsid w:val="00AE787C"/>
    <w:rsid w:val="00B002F2"/>
    <w:rsid w:val="00B10514"/>
    <w:rsid w:val="00B17720"/>
    <w:rsid w:val="00B26919"/>
    <w:rsid w:val="00B30FE0"/>
    <w:rsid w:val="00B33DA5"/>
    <w:rsid w:val="00B50DC8"/>
    <w:rsid w:val="00B574A7"/>
    <w:rsid w:val="00B578E7"/>
    <w:rsid w:val="00B64EBE"/>
    <w:rsid w:val="00B70822"/>
    <w:rsid w:val="00B71545"/>
    <w:rsid w:val="00B7379F"/>
    <w:rsid w:val="00B859DA"/>
    <w:rsid w:val="00B86290"/>
    <w:rsid w:val="00B962C0"/>
    <w:rsid w:val="00BB6A17"/>
    <w:rsid w:val="00BC5D06"/>
    <w:rsid w:val="00BD2508"/>
    <w:rsid w:val="00BD633B"/>
    <w:rsid w:val="00BD6B2D"/>
    <w:rsid w:val="00BE2552"/>
    <w:rsid w:val="00C01D18"/>
    <w:rsid w:val="00C05806"/>
    <w:rsid w:val="00C07C40"/>
    <w:rsid w:val="00C203CD"/>
    <w:rsid w:val="00C21B67"/>
    <w:rsid w:val="00C37D8C"/>
    <w:rsid w:val="00C448A9"/>
    <w:rsid w:val="00C56CBB"/>
    <w:rsid w:val="00C57F72"/>
    <w:rsid w:val="00C635F7"/>
    <w:rsid w:val="00C76F3D"/>
    <w:rsid w:val="00C86E39"/>
    <w:rsid w:val="00C93A1E"/>
    <w:rsid w:val="00CA4FF6"/>
    <w:rsid w:val="00CB0437"/>
    <w:rsid w:val="00CB54CA"/>
    <w:rsid w:val="00CB593F"/>
    <w:rsid w:val="00CD00FF"/>
    <w:rsid w:val="00CD04EA"/>
    <w:rsid w:val="00CD274D"/>
    <w:rsid w:val="00CE2AC3"/>
    <w:rsid w:val="00CF214E"/>
    <w:rsid w:val="00CF2832"/>
    <w:rsid w:val="00D0793E"/>
    <w:rsid w:val="00D07B79"/>
    <w:rsid w:val="00D1161F"/>
    <w:rsid w:val="00D176F0"/>
    <w:rsid w:val="00D20923"/>
    <w:rsid w:val="00D21AB5"/>
    <w:rsid w:val="00D22347"/>
    <w:rsid w:val="00D30FCF"/>
    <w:rsid w:val="00D31994"/>
    <w:rsid w:val="00D40DE6"/>
    <w:rsid w:val="00D51380"/>
    <w:rsid w:val="00D63D1F"/>
    <w:rsid w:val="00D657C0"/>
    <w:rsid w:val="00D74E32"/>
    <w:rsid w:val="00D77E11"/>
    <w:rsid w:val="00D90CAF"/>
    <w:rsid w:val="00D95D23"/>
    <w:rsid w:val="00DA61F9"/>
    <w:rsid w:val="00DA7B40"/>
    <w:rsid w:val="00DB0532"/>
    <w:rsid w:val="00DB634D"/>
    <w:rsid w:val="00DB68E6"/>
    <w:rsid w:val="00DF5D8B"/>
    <w:rsid w:val="00E02A73"/>
    <w:rsid w:val="00E0538A"/>
    <w:rsid w:val="00E06262"/>
    <w:rsid w:val="00E14013"/>
    <w:rsid w:val="00E14E90"/>
    <w:rsid w:val="00E2033A"/>
    <w:rsid w:val="00E2043D"/>
    <w:rsid w:val="00E327F7"/>
    <w:rsid w:val="00E403A9"/>
    <w:rsid w:val="00E45DBB"/>
    <w:rsid w:val="00E4786F"/>
    <w:rsid w:val="00E62507"/>
    <w:rsid w:val="00E6299B"/>
    <w:rsid w:val="00E67B7F"/>
    <w:rsid w:val="00E72331"/>
    <w:rsid w:val="00E76E5A"/>
    <w:rsid w:val="00E83692"/>
    <w:rsid w:val="00E85B1D"/>
    <w:rsid w:val="00E94412"/>
    <w:rsid w:val="00E96D42"/>
    <w:rsid w:val="00EA0315"/>
    <w:rsid w:val="00EA1646"/>
    <w:rsid w:val="00EA7494"/>
    <w:rsid w:val="00EB27C4"/>
    <w:rsid w:val="00EB61BB"/>
    <w:rsid w:val="00EB7499"/>
    <w:rsid w:val="00EC1934"/>
    <w:rsid w:val="00ED1C3C"/>
    <w:rsid w:val="00ED64DC"/>
    <w:rsid w:val="00EE73A7"/>
    <w:rsid w:val="00F0468D"/>
    <w:rsid w:val="00F04BE3"/>
    <w:rsid w:val="00F06AB1"/>
    <w:rsid w:val="00F1224F"/>
    <w:rsid w:val="00F146AD"/>
    <w:rsid w:val="00F15DEE"/>
    <w:rsid w:val="00F20E0B"/>
    <w:rsid w:val="00F22FE5"/>
    <w:rsid w:val="00F47126"/>
    <w:rsid w:val="00F551DE"/>
    <w:rsid w:val="00F55D43"/>
    <w:rsid w:val="00F57F89"/>
    <w:rsid w:val="00F600E3"/>
    <w:rsid w:val="00F614A9"/>
    <w:rsid w:val="00F62104"/>
    <w:rsid w:val="00F66948"/>
    <w:rsid w:val="00F738B5"/>
    <w:rsid w:val="00F91936"/>
    <w:rsid w:val="00F930D3"/>
    <w:rsid w:val="00FA4328"/>
    <w:rsid w:val="00FA4513"/>
    <w:rsid w:val="00FB2EBD"/>
    <w:rsid w:val="00FB5EA0"/>
    <w:rsid w:val="00FC0D61"/>
    <w:rsid w:val="00FC183D"/>
    <w:rsid w:val="00FC2247"/>
    <w:rsid w:val="00FC3A3A"/>
    <w:rsid w:val="00FD0CDC"/>
    <w:rsid w:val="00FD4C72"/>
    <w:rsid w:val="00FE5E9B"/>
    <w:rsid w:val="00FE7798"/>
    <w:rsid w:val="00FF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C8"/>
  </w:style>
  <w:style w:type="paragraph" w:styleId="1">
    <w:name w:val="heading 1"/>
    <w:basedOn w:val="a"/>
    <w:link w:val="10"/>
    <w:uiPriority w:val="9"/>
    <w:qFormat/>
    <w:rsid w:val="00B50D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DC8"/>
    <w:pPr>
      <w:ind w:left="720"/>
      <w:contextualSpacing/>
    </w:pPr>
  </w:style>
  <w:style w:type="character" w:customStyle="1" w:styleId="10">
    <w:name w:val="Заголовок 1 Знак"/>
    <w:basedOn w:val="a0"/>
    <w:link w:val="1"/>
    <w:uiPriority w:val="9"/>
    <w:rsid w:val="00B50DC8"/>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B50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91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1F34"/>
    <w:rPr>
      <w:color w:val="0000FF"/>
      <w:u w:val="single"/>
    </w:rPr>
  </w:style>
  <w:style w:type="paragraph" w:styleId="3">
    <w:name w:val="Body Text 3"/>
    <w:basedOn w:val="a"/>
    <w:link w:val="30"/>
    <w:uiPriority w:val="99"/>
    <w:unhideWhenUsed/>
    <w:rsid w:val="006113C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6113C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C8"/>
  </w:style>
  <w:style w:type="paragraph" w:styleId="1">
    <w:name w:val="heading 1"/>
    <w:basedOn w:val="a"/>
    <w:link w:val="10"/>
    <w:uiPriority w:val="9"/>
    <w:qFormat/>
    <w:rsid w:val="00B50D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DC8"/>
    <w:pPr>
      <w:ind w:left="720"/>
      <w:contextualSpacing/>
    </w:pPr>
  </w:style>
  <w:style w:type="character" w:customStyle="1" w:styleId="10">
    <w:name w:val="Заголовок 1 Знак"/>
    <w:basedOn w:val="a0"/>
    <w:link w:val="1"/>
    <w:uiPriority w:val="9"/>
    <w:rsid w:val="00B50DC8"/>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B50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91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1F34"/>
    <w:rPr>
      <w:color w:val="0000FF"/>
      <w:u w:val="single"/>
    </w:rPr>
  </w:style>
  <w:style w:type="paragraph" w:styleId="3">
    <w:name w:val="Body Text 3"/>
    <w:basedOn w:val="a"/>
    <w:link w:val="30"/>
    <w:uiPriority w:val="99"/>
    <w:unhideWhenUsed/>
    <w:rsid w:val="006113C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6113C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3643">
      <w:bodyDiv w:val="1"/>
      <w:marLeft w:val="0"/>
      <w:marRight w:val="0"/>
      <w:marTop w:val="0"/>
      <w:marBottom w:val="0"/>
      <w:divBdr>
        <w:top w:val="none" w:sz="0" w:space="0" w:color="auto"/>
        <w:left w:val="none" w:sz="0" w:space="0" w:color="auto"/>
        <w:bottom w:val="none" w:sz="0" w:space="0" w:color="auto"/>
        <w:right w:val="none" w:sz="0" w:space="0" w:color="auto"/>
      </w:divBdr>
    </w:div>
    <w:div w:id="634070516">
      <w:bodyDiv w:val="1"/>
      <w:marLeft w:val="0"/>
      <w:marRight w:val="0"/>
      <w:marTop w:val="0"/>
      <w:marBottom w:val="0"/>
      <w:divBdr>
        <w:top w:val="none" w:sz="0" w:space="0" w:color="auto"/>
        <w:left w:val="none" w:sz="0" w:space="0" w:color="auto"/>
        <w:bottom w:val="none" w:sz="0" w:space="0" w:color="auto"/>
        <w:right w:val="none" w:sz="0" w:space="0" w:color="auto"/>
      </w:divBdr>
    </w:div>
    <w:div w:id="1037774807">
      <w:bodyDiv w:val="1"/>
      <w:marLeft w:val="0"/>
      <w:marRight w:val="0"/>
      <w:marTop w:val="0"/>
      <w:marBottom w:val="0"/>
      <w:divBdr>
        <w:top w:val="none" w:sz="0" w:space="0" w:color="auto"/>
        <w:left w:val="none" w:sz="0" w:space="0" w:color="auto"/>
        <w:bottom w:val="none" w:sz="0" w:space="0" w:color="auto"/>
        <w:right w:val="none" w:sz="0" w:space="0" w:color="auto"/>
      </w:divBdr>
    </w:div>
    <w:div w:id="12956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2020-03-03T02:46:00Z</cp:lastPrinted>
  <dcterms:created xsi:type="dcterms:W3CDTF">2020-02-11T04:19:00Z</dcterms:created>
  <dcterms:modified xsi:type="dcterms:W3CDTF">2020-03-03T03:03:00Z</dcterms:modified>
</cp:coreProperties>
</file>